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4F" w:rsidRDefault="00A4664F"/>
    <w:p w:rsidR="00FB63D9" w:rsidRDefault="00FB63D9"/>
    <w:p w:rsidR="00FB63D9" w:rsidRPr="00FB63D9" w:rsidRDefault="00FB63D9" w:rsidP="00FB63D9">
      <w:pPr>
        <w:shd w:val="clear" w:color="auto" w:fill="FFFFCC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FB63D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ENFOQUES O PARADIGMAS INVESTIGATIVOS</w:t>
      </w:r>
      <w:r w:rsidR="00C15A9F">
        <w:rPr>
          <w:rStyle w:val="Refdenotaalpie"/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footnoteReference w:id="1"/>
      </w:r>
    </w:p>
    <w:p w:rsidR="00FB63D9" w:rsidRPr="00FB63D9" w:rsidRDefault="00FB63D9" w:rsidP="00FB63D9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FB63D9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es-CO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47825" cy="3476625"/>
            <wp:effectExtent l="0" t="0" r="9525" b="9525"/>
            <wp:wrapSquare wrapText="bothSides"/>
            <wp:docPr id="1" name="Imagen 1" descr="E:\DIOGENES\imagenes\Tower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IOGENES\imagenes\Towerar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3D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br/>
      </w: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Los enfoques o paradigmas investigativos agrupan las tendencias más marcadas en el desarrollo del conocimiento a través de los tiempos y permiten entender y apropiar las posiciones epistemológicas y paradigmáticas de los diversos tipos de investigación. Aunque los enfoques introducidos no suceden en la realidad de manera pura y absoluta, esta clasificación pretende, fundamentalmente, servir al objeto didáctico del presente material.</w:t>
      </w:r>
    </w:p>
    <w:p w:rsidR="00236BBC" w:rsidRDefault="00FB63D9" w:rsidP="00FB63D9">
      <w:pPr>
        <w:shd w:val="clear" w:color="auto" w:fill="FFFFCC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</w:pP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El aporte sobre los paradigmas investigativos de Tomas Kuhn en su libro la Estructura de las Revoluciones Científicas, es históricamente trascendental para la filosofía de las ciencias. Entre otros, destaca cómo: cada paradigma se diferencia de los otros en las </w:t>
      </w:r>
      <w:r w:rsidRPr="00FB63D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preguntas o temas de interés</w:t>
      </w: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 que se hacen las comunidades científicas, en la época </w:t>
      </w:r>
      <w:r w:rsidR="00A13FE0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histórica </w:t>
      </w: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de predominio del paradigma vigente y los </w:t>
      </w:r>
      <w:r w:rsidRPr="00FB63D9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procedimientos o métodos</w:t>
      </w: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 que emplean para resolverlas.</w:t>
      </w:r>
      <w:r w:rsidR="00357A51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</w:t>
      </w:r>
    </w:p>
    <w:p w:rsidR="00FB63D9" w:rsidRPr="00FB63D9" w:rsidRDefault="00357A51" w:rsidP="00FB63D9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Bachelard por su parte alertó 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en su libro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sobre los obstáculos epistemológicos 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de la ciencia, en primer lugar en cuanto a los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prejuicios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, preconceptos y errores de razonamiento de los investigadores. En segundo 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lugar,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en relación con los problemas que se establecen 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con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el riesgo de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descuidar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el entorno teórico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en el que está 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inmerso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el tema de investigación. En tercer lugar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,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la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búsqueda de principios universales</w:t>
      </w:r>
      <w:r w:rsidR="00153C7B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;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en cuarto lugar</w:t>
      </w:r>
      <w:r w:rsidR="00A13FE0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,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limitaciones de orden pedagógico al considerar que los aprendices de investigación parten de ceros y que con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 xml:space="preserve">métodos </w:t>
      </w:r>
      <w:r w:rsidR="00A13FE0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estándares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puedan apartarse de preconcepciones erróneas y finalmente considerar que las </w:t>
      </w:r>
      <w:r w:rsidR="00236BBC" w:rsidRPr="00A13FE0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respuestas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 xml:space="preserve"> ya formuladas se consideren </w:t>
      </w:r>
      <w:r w:rsidR="00236BBC" w:rsidRPr="00A13FE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CO"/>
        </w:rPr>
        <w:t>dogmas científicos</w:t>
      </w:r>
      <w:r w:rsidR="00236BBC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.</w:t>
      </w:r>
    </w:p>
    <w:p w:rsidR="00FB63D9" w:rsidRPr="00FB63D9" w:rsidRDefault="00FB63D9" w:rsidP="00FB63D9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CO"/>
        </w:rPr>
      </w:pPr>
      <w:r w:rsidRPr="00FB63D9">
        <w:rPr>
          <w:rFonts w:ascii="Verdana" w:eastAsia="Times New Roman" w:hAnsi="Verdana" w:cs="Times New Roman"/>
          <w:color w:val="000000"/>
          <w:sz w:val="20"/>
          <w:szCs w:val="20"/>
          <w:lang w:eastAsia="es-CO"/>
        </w:rPr>
        <w:t>De la gran diversidad de clasificaciones existentes, se utiliza en este material la clasificación a partir de Binkkerhoff y Habermas (ver lectura de éste capítulo: la dualidad de las ciencias).</w:t>
      </w:r>
    </w:p>
    <w:tbl>
      <w:tblPr>
        <w:tblW w:w="0" w:type="auto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1843"/>
        <w:gridCol w:w="1843"/>
        <w:gridCol w:w="1843"/>
        <w:gridCol w:w="2126"/>
      </w:tblGrid>
      <w:tr w:rsidR="001116C1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CARACTERÍSTICAS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1116C1" w:rsidRPr="00FB63D9" w:rsidRDefault="001116C1" w:rsidP="00FB63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ESPECULATIVO</w:t>
            </w:r>
            <w:r w:rsidR="00153C7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 TEÓRICO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RACIONALISTAempírico-analítico o científico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,</w:t>
            </w: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 "cuantitativo"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NATURALISTA o histórico-hermenéutico, etnográfico</w:t>
            </w:r>
            <w:r w:rsidR="00153C7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, </w:t>
            </w:r>
            <w:r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 "cualitativo"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Default="00D2324E" w:rsidP="00FB63D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TRANSFORMA</w:t>
            </w:r>
            <w:r w:rsidR="00153C7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DOR </w:t>
            </w:r>
            <w:r w:rsidR="00153C7B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socio-crítico</w:t>
            </w:r>
            <w:r w:rsidR="001116C1" w:rsidRPr="00FB63D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 xml:space="preserve">, </w:t>
            </w:r>
          </w:p>
          <w:p w:rsidR="00D2324E" w:rsidRPr="00FB63D9" w:rsidRDefault="00D2324E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CO"/>
              </w:rPr>
              <w:t>“cualitativo”</w:t>
            </w:r>
          </w:p>
        </w:tc>
      </w:tr>
      <w:tr w:rsidR="00A13FE0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13FE0" w:rsidRPr="00FB63D9" w:rsidRDefault="00A13FE0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Generador utilizado en el curso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A13FE0" w:rsidRPr="00FB63D9" w:rsidRDefault="00A13FE0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Borrador de disertación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13FE0" w:rsidRPr="00FB63D9" w:rsidRDefault="00A13FE0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Preguntas - problema y justificación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13FE0" w:rsidRPr="00FB63D9" w:rsidRDefault="00A13FE0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Descripción etnográfica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13FE0" w:rsidRDefault="00A13FE0" w:rsidP="00A13FE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IAP</w:t>
            </w:r>
          </w:p>
          <w:p w:rsidR="00A13FE0" w:rsidRPr="00A13FE0" w:rsidRDefault="00A13FE0" w:rsidP="00A13FE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Relato autobiográfico</w:t>
            </w:r>
          </w:p>
        </w:tc>
      </w:tr>
      <w:tr w:rsidR="001116C1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lastRenderedPageBreak/>
              <w:t>Usos más frecuentes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1116C1" w:rsidRDefault="001116C1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Filosofía, derecho, matemáticas a nivel teórico</w:t>
            </w:r>
            <w:r w:rsidR="00B80C5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</w:p>
          <w:p w:rsidR="00B80C5E" w:rsidRPr="00FB63D9" w:rsidRDefault="00153C7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Creaciones artísticas, resultado de investigación</w:t>
            </w:r>
            <w:r w:rsidR="00CC3E3C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Ciencias naturales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Ciencias sociales</w:t>
            </w:r>
            <w:r w:rsidR="00846ECF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, Ciencias humanas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347B8E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347B8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Intervención comunitaria</w:t>
            </w:r>
          </w:p>
        </w:tc>
      </w:tr>
      <w:tr w:rsidR="001116C1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Según su finalidad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1116C1" w:rsidRPr="00FB63D9" w:rsidRDefault="001116C1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Desarrollar constructos </w:t>
            </w:r>
            <w:r w:rsidR="00CC3E3C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u objetos 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artísticos</w:t>
            </w:r>
            <w:r w:rsidR="00CC3E3C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o 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teóricos, que permitan interpretar la realidad de manera </w:t>
            </w:r>
            <w:r w:rsidR="00CC3E3C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creativa, 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coherente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,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argumentada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Establecer la relación entre dos o más variables, mediante la validación o invalidación de hipótesis; con propósitos de generalización.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Lograr una visión comprensiva del tema en estudio. Suele ser holística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347B8E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347B8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</w:t>
            </w:r>
            <w:r w:rsidR="00D2324E" w:rsidRPr="00347B8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compañar cambios en poblaciones vulneradas</w:t>
            </w:r>
            <w:r w:rsidR="00F01E98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o</w:t>
            </w:r>
            <w:r w:rsidR="00F01E98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vulnerables</w:t>
            </w:r>
            <w:r w:rsidRPr="00347B8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</w:p>
        </w:tc>
      </w:tr>
      <w:tr w:rsidR="001116C1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Tipos</w:t>
            </w:r>
            <w:r w:rsidR="00C66E04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o estrategias 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de investiga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ción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1116C1" w:rsidRPr="00FB63D9" w:rsidRDefault="001116C1" w:rsidP="001116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Búsqueda Socrática o </w:t>
            </w:r>
            <w:hyperlink r:id="rId9" w:history="1">
              <w:r w:rsidRPr="00FB63D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CO"/>
                </w:rPr>
                <w:t>mayéutica</w:t>
              </w:r>
            </w:hyperlink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</w:p>
          <w:p w:rsidR="001116C1" w:rsidRPr="00FB63D9" w:rsidRDefault="001116C1" w:rsidP="001116C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Análisis discursivo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br/>
              <w:t>(</w:t>
            </w:r>
            <w:hyperlink r:id="rId10" w:history="1">
              <w:r w:rsidRPr="00FB63D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CO"/>
                </w:rPr>
                <w:t>Q- Analisis</w:t>
              </w:r>
            </w:hyperlink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), </w:t>
            </w:r>
            <w:r w:rsidR="00B80C5E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Análisis crítico del discurso, </w:t>
            </w:r>
            <w:hyperlink r:id="rId11" w:history="1">
              <w:r w:rsidRPr="00FB63D9">
                <w:rPr>
                  <w:rFonts w:ascii="Verdana" w:eastAsia="Times New Roman" w:hAnsi="Verdana" w:cs="Times New Roman"/>
                  <w:color w:val="0000FF"/>
                  <w:sz w:val="20"/>
                  <w:szCs w:val="20"/>
                  <w:u w:val="single"/>
                  <w:lang w:eastAsia="es-CO"/>
                </w:rPr>
                <w:t>Metodología participante con rigor</w:t>
              </w:r>
            </w:hyperlink>
            <w:r w:rsidR="00846ECF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(teoría de la complejidad)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1116C1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Diseños experimentales y cuasi-experimentales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Default="001116C1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Etnográficos como la observación participante, los estudios de caso</w:t>
            </w:r>
            <w:r w:rsidR="00C66E04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cualitativos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, la recuperación histórica, descriptiva</w:t>
            </w:r>
            <w:r w:rsidR="00C66E04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, sistematización de experiencias,</w:t>
            </w:r>
            <w:r w:rsidR="00AB4B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cartografías</w:t>
            </w:r>
          </w:p>
          <w:p w:rsidR="00C66E04" w:rsidRPr="00FB63D9" w:rsidRDefault="00C66E04" w:rsidP="00FB6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1116C1" w:rsidRPr="00FB63D9" w:rsidRDefault="00C66E04" w:rsidP="00FB6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I</w:t>
            </w:r>
            <w:r w:rsidRPr="00FB63D9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nvestigación acción participativa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– IAP, investigación acción comunicativa, relatos autobiográficos</w:t>
            </w:r>
          </w:p>
        </w:tc>
      </w:tr>
      <w:tr w:rsidR="00AB4BB6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AB4BB6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Instrumen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tos para recolección de informa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ción privilegia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dos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AB4BB6" w:rsidRPr="00FB63D9" w:rsidRDefault="00CC3E3C" w:rsidP="001116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Matrices comparativas, líneas de tiempo,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AB4BB6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Encuestas, entrevistas estructuradas, hojas de cotejo, rejillas.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AB4BB6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Diarios de campo, entrevistas no estructuradas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Default="00AB4BB6" w:rsidP="00FB63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Diagnósticos participativos, Entrevistas a profundidad</w:t>
            </w:r>
          </w:p>
        </w:tc>
      </w:tr>
      <w:tr w:rsidR="00CC3E3C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C3E3C" w:rsidRDefault="00CC3E3C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Poblacio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nes y muestras privilegia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das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CC3E3C" w:rsidRDefault="00CC3E3C" w:rsidP="001116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Selección de 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temas-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textos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-autores, por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periodos o lugares de producción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C3E3C" w:rsidRDefault="00CC3E3C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Muestreo aleatorio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C3E3C" w:rsidRDefault="00CC3E3C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Muestreo intensional razonado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CC3E3C" w:rsidRDefault="00CC3E3C" w:rsidP="00FB63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Grupos locales con acceso de mediano o largo plazo </w:t>
            </w:r>
          </w:p>
        </w:tc>
      </w:tr>
      <w:tr w:rsidR="00AB4BB6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8C4CB6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análisis de informa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-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ción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AB4BB6" w:rsidRPr="00FB63D9" w:rsidRDefault="00153C7B" w:rsidP="001116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Clasificaciones, elecciones inductivas,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lastRenderedPageBreak/>
              <w:t>deductivas o abductivas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82734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lastRenderedPageBreak/>
              <w:t>C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omprobación estadística de hipótesis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82734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rmado de categor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ías de análisis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Default="00153C7B" w:rsidP="00FB63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Contrastación permanente entre teoría y práctica</w:t>
            </w:r>
          </w:p>
        </w:tc>
      </w:tr>
      <w:tr w:rsidR="00AB4BB6" w:rsidRPr="00FB63D9" w:rsidTr="001116C1">
        <w:trPr>
          <w:tblCellSpacing w:w="15" w:type="dxa"/>
        </w:trPr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82734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I</w:t>
            </w:r>
            <w:r w:rsidR="008C4CB6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nformes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, (privilegian-do)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:rsidR="00AB4BB6" w:rsidRDefault="008C4CB6" w:rsidP="001116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Artículos de revistas indexadas</w:t>
            </w:r>
            <w:r w:rsidR="00153C7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</w:t>
            </w:r>
          </w:p>
          <w:p w:rsidR="00153C7B" w:rsidRPr="00FB63D9" w:rsidRDefault="00153C7B" w:rsidP="001116C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Exposiciones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153C7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Técnicos, dirigidos a especialistas 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Pr="00FB63D9" w:rsidRDefault="00153C7B" w:rsidP="00FB63D9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Divulgativos</w:t>
            </w:r>
            <w:r w:rsidR="0082734B"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.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:rsidR="00AB4BB6" w:rsidRDefault="000F5F26" w:rsidP="00FB63D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CO"/>
              </w:rPr>
              <w:t>Devolución de información a los participantes.</w:t>
            </w:r>
          </w:p>
        </w:tc>
      </w:tr>
    </w:tbl>
    <w:p w:rsidR="00FB63D9" w:rsidRDefault="00FB63D9"/>
    <w:sectPr w:rsidR="00FB6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99" w:rsidRDefault="00631B99" w:rsidP="00C15A9F">
      <w:pPr>
        <w:spacing w:after="0" w:line="240" w:lineRule="auto"/>
      </w:pPr>
      <w:r>
        <w:separator/>
      </w:r>
    </w:p>
  </w:endnote>
  <w:endnote w:type="continuationSeparator" w:id="0">
    <w:p w:rsidR="00631B99" w:rsidRDefault="00631B99" w:rsidP="00C1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99" w:rsidRDefault="00631B99" w:rsidP="00C15A9F">
      <w:pPr>
        <w:spacing w:after="0" w:line="240" w:lineRule="auto"/>
      </w:pPr>
      <w:r>
        <w:separator/>
      </w:r>
    </w:p>
  </w:footnote>
  <w:footnote w:type="continuationSeparator" w:id="0">
    <w:p w:rsidR="00631B99" w:rsidRDefault="00631B99" w:rsidP="00C15A9F">
      <w:pPr>
        <w:spacing w:after="0" w:line="240" w:lineRule="auto"/>
      </w:pPr>
      <w:r>
        <w:continuationSeparator/>
      </w:r>
    </w:p>
  </w:footnote>
  <w:footnote w:id="1">
    <w:p w:rsidR="00C15A9F" w:rsidRDefault="00C15A9F">
      <w:pPr>
        <w:pStyle w:val="Textonotapie"/>
      </w:pPr>
      <w:r>
        <w:rPr>
          <w:rStyle w:val="Refdenotaalpie"/>
        </w:rPr>
        <w:footnoteRef/>
      </w:r>
      <w:r>
        <w:t xml:space="preserve"> Tomado de Plaza, Jeannette (2016) Diógenes – curso de investigación. Bogotá</w:t>
      </w:r>
      <w:r w:rsidR="00EC6595">
        <w:t>:</w:t>
      </w:r>
      <w:bookmarkStart w:id="0" w:name="_GoBack"/>
      <w:bookmarkEnd w:id="0"/>
      <w:r>
        <w:t xml:space="preserve"> Universidad de la Salle.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65FA6"/>
    <w:multiLevelType w:val="hybridMultilevel"/>
    <w:tmpl w:val="3D2041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D9"/>
    <w:rsid w:val="000F5F26"/>
    <w:rsid w:val="001116C1"/>
    <w:rsid w:val="00153C7B"/>
    <w:rsid w:val="00236BBC"/>
    <w:rsid w:val="00347B8E"/>
    <w:rsid w:val="00357A51"/>
    <w:rsid w:val="00631B99"/>
    <w:rsid w:val="006F4D39"/>
    <w:rsid w:val="0082734B"/>
    <w:rsid w:val="00846ECF"/>
    <w:rsid w:val="008C4CB6"/>
    <w:rsid w:val="00A13FE0"/>
    <w:rsid w:val="00A4664F"/>
    <w:rsid w:val="00AB4BB6"/>
    <w:rsid w:val="00B80C5E"/>
    <w:rsid w:val="00C15A9F"/>
    <w:rsid w:val="00C66E04"/>
    <w:rsid w:val="00CC3E3C"/>
    <w:rsid w:val="00D2324E"/>
    <w:rsid w:val="00EC6595"/>
    <w:rsid w:val="00F01E98"/>
    <w:rsid w:val="00F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3E75"/>
  <w15:chartTrackingRefBased/>
  <w15:docId w15:val="{BA52676B-67B0-4460-94D5-25B6EBE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6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stilo1">
    <w:name w:val="estilo1"/>
    <w:basedOn w:val="Fuentedeprrafopredeter"/>
    <w:rsid w:val="00FB63D9"/>
  </w:style>
  <w:style w:type="character" w:styleId="Textoennegrita">
    <w:name w:val="Strong"/>
    <w:basedOn w:val="Fuentedeprrafopredeter"/>
    <w:uiPriority w:val="22"/>
    <w:qFormat/>
    <w:rsid w:val="00FB63D9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B63D9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5A9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5A9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5A9F"/>
    <w:rPr>
      <w:vertAlign w:val="superscript"/>
    </w:rPr>
  </w:style>
  <w:style w:type="paragraph" w:styleId="Prrafodelista">
    <w:name w:val="List Paragraph"/>
    <w:basedOn w:val="Normal"/>
    <w:uiPriority w:val="34"/>
    <w:qFormat/>
    <w:rsid w:val="00A1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E:\DIOGENES\textos\EL%20PODER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E:\DIOGENES\textos\ejemploq_analisis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DIOGENES\textos\Dialogo%20socr&#225;tico.pp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0B9E6-741D-47AD-8D6A-1A18ADA5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675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Plaza Zúñiga</dc:creator>
  <cp:keywords/>
  <dc:description/>
  <cp:lastModifiedBy>Jeannette Plaza Zúñiga</cp:lastModifiedBy>
  <cp:revision>13</cp:revision>
  <dcterms:created xsi:type="dcterms:W3CDTF">2019-10-10T13:10:00Z</dcterms:created>
  <dcterms:modified xsi:type="dcterms:W3CDTF">2020-02-20T12:28:00Z</dcterms:modified>
</cp:coreProperties>
</file>